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AA" w:rsidRPr="003C38AA" w:rsidRDefault="00903D8E" w:rsidP="003C38A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19.07.2021 г. </w:t>
      </w:r>
      <w:r w:rsidR="003C38AA" w:rsidRPr="003C38A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54</w:t>
      </w:r>
    </w:p>
    <w:p w:rsidR="003C38AA" w:rsidRPr="003C38AA" w:rsidRDefault="003C38AA" w:rsidP="003C38A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38A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3C38AA" w:rsidRPr="003C38AA" w:rsidRDefault="003C38AA" w:rsidP="003C38A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3C38AA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3C38AA" w:rsidRPr="003C38AA" w:rsidRDefault="003C38AA" w:rsidP="003C38A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3C38AA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3C38AA" w:rsidRPr="003C38AA" w:rsidRDefault="003C38AA" w:rsidP="003C38A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3C38A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3C38AA" w:rsidRPr="003C38AA" w:rsidRDefault="003C38AA" w:rsidP="003C38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3C38AA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3C38AA" w:rsidRPr="003C38AA" w:rsidRDefault="003C38AA" w:rsidP="003C38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38A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446B5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446B5" w:rsidRDefault="00F446B5" w:rsidP="00F446B5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«РАЗВИТИЕ АВТОМОБИЛЬНЫХ ДОРОГ СЕЛЬСКОГО ПОСЕЛЕНИЯ РАЗДОЛЬИНСКОГО МУНИЦИПАЛЬНОГО ОБРАЗОВАНИЯ НА 2020-2023 ГОДЫ» И ОБ ЭФФЕКТИВНОСТИ ИСПОЛЬЗОВАНИЯ ФИНАНСОВЫХ СРЕДСТВ</w:t>
      </w:r>
    </w:p>
    <w:p w:rsidR="00F446B5" w:rsidRDefault="00F446B5" w:rsidP="00F446B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ПЕРВОЕ ПОЛУГОДИЕ 2021 ГОДА</w:t>
      </w:r>
      <w:bookmarkEnd w:id="0"/>
    </w:p>
    <w:p w:rsidR="00F446B5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46B5" w:rsidRDefault="00F446B5" w:rsidP="00903D8E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№112), руководствуясь </w:t>
      </w:r>
      <w:r w:rsidR="00903D8E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22, 46 Устава </w:t>
      </w:r>
      <w:r w:rsidR="00903D8E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903D8E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</w:p>
    <w:p w:rsidR="00903D8E" w:rsidRDefault="00903D8E" w:rsidP="00903D8E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446B5" w:rsidRDefault="00F446B5" w:rsidP="00F446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446B5" w:rsidRDefault="00F446B5" w:rsidP="00F446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6B5" w:rsidRPr="003B5ABD" w:rsidRDefault="00F446B5" w:rsidP="00F446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«Развитие автомобильных дорог сельского поселения Раздольинского муниципального образования на 2020-2023 годы» и об эффективности использования финансовых средств за первое полугодие 2021 год</w:t>
      </w:r>
      <w:r w:rsidR="00051680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5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утвержденную постановлением администрации сельского поселения Раздольинского муниципального образования №14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B5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B5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.12.2019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г.,</w:t>
      </w:r>
      <w:r w:rsidRPr="003B5AB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3B5AB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F446B5" w:rsidRDefault="00F446B5" w:rsidP="00F44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903D8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903D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903D8E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903D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F446B5" w:rsidRDefault="00F446B5" w:rsidP="00F446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6B5" w:rsidRDefault="00F446B5" w:rsidP="00F446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6B5" w:rsidRDefault="00F446B5" w:rsidP="00F446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A2C52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FA2C52" w:rsidRDefault="00FA2C52" w:rsidP="00F446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="00F446B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F446B5" w:rsidRDefault="00FA2C52" w:rsidP="00F446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</w:t>
      </w:r>
      <w:r w:rsidR="00F446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С.И. Добрынин</w:t>
      </w:r>
    </w:p>
    <w:p w:rsidR="00903D8E" w:rsidRDefault="00903D8E" w:rsidP="00F446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446B5" w:rsidRDefault="00F446B5" w:rsidP="00F446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F446B5" w:rsidRDefault="00F446B5" w:rsidP="00F446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F446B5" w:rsidRDefault="00F446B5" w:rsidP="00F446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Раздольинского сельского поселения </w:t>
      </w:r>
    </w:p>
    <w:p w:rsidR="00F446B5" w:rsidRDefault="00F446B5" w:rsidP="00F446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F446B5" w:rsidRDefault="00F446B5" w:rsidP="00F446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Иркутской области </w:t>
      </w:r>
    </w:p>
    <w:p w:rsidR="00F446B5" w:rsidRDefault="00F446B5" w:rsidP="00F446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  </w:t>
      </w:r>
      <w:r w:rsidR="00903D8E">
        <w:rPr>
          <w:rFonts w:ascii="Courier New" w:eastAsia="Times New Roman" w:hAnsi="Courier New" w:cs="Courier New"/>
          <w:lang w:eastAsia="ru-RU"/>
        </w:rPr>
        <w:t>19</w:t>
      </w:r>
      <w:r>
        <w:rPr>
          <w:rFonts w:ascii="Courier New" w:eastAsia="Times New Roman" w:hAnsi="Courier New" w:cs="Courier New"/>
          <w:lang w:eastAsia="ru-RU"/>
        </w:rPr>
        <w:t>.</w:t>
      </w:r>
      <w:r w:rsidR="00903D8E">
        <w:rPr>
          <w:rFonts w:ascii="Courier New" w:eastAsia="Times New Roman" w:hAnsi="Courier New" w:cs="Courier New"/>
          <w:lang w:eastAsia="ru-RU"/>
        </w:rPr>
        <w:t>07</w:t>
      </w:r>
      <w:r>
        <w:rPr>
          <w:rFonts w:ascii="Courier New" w:eastAsia="Times New Roman" w:hAnsi="Courier New" w:cs="Courier New"/>
          <w:lang w:eastAsia="ru-RU"/>
        </w:rPr>
        <w:t>.2021г. №</w:t>
      </w:r>
      <w:r w:rsidR="00903D8E">
        <w:rPr>
          <w:rFonts w:ascii="Courier New" w:eastAsia="Times New Roman" w:hAnsi="Courier New" w:cs="Courier New"/>
          <w:lang w:eastAsia="ru-RU"/>
        </w:rPr>
        <w:t>54</w:t>
      </w:r>
    </w:p>
    <w:p w:rsidR="00F446B5" w:rsidRPr="00FB2874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446B5" w:rsidRDefault="00F446B5" w:rsidP="00F446B5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F446B5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муниципальной программы «Развитие автомобильных дорог сельского поселения Раздольинского муниципального образования на 2020-2023 годы» </w:t>
      </w:r>
    </w:p>
    <w:p w:rsidR="00F446B5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за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F446B5">
        <w:rPr>
          <w:rFonts w:ascii="Arial" w:eastAsia="Times New Roman" w:hAnsi="Arial" w:cs="Arial"/>
          <w:b/>
          <w:sz w:val="30"/>
          <w:szCs w:val="30"/>
          <w:lang w:eastAsia="ru-RU"/>
        </w:rPr>
        <w:t>первое полугодие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2021 года</w:t>
      </w:r>
    </w:p>
    <w:p w:rsidR="00F446B5" w:rsidRPr="00FB2874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6B5" w:rsidRPr="00883C6D" w:rsidRDefault="00F446B5" w:rsidP="00F446B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программных мероприятий осуществлялось за счет средств бюджета сельского поселения Раздольинского муниципального </w:t>
      </w:r>
      <w:r w:rsidRPr="00883C6D">
        <w:rPr>
          <w:rFonts w:ascii="Arial" w:eastAsia="Times New Roman" w:hAnsi="Arial" w:cs="Arial"/>
          <w:sz w:val="24"/>
          <w:szCs w:val="24"/>
          <w:lang w:eastAsia="ru-RU"/>
        </w:rPr>
        <w:t>образования в объемах, предусмотренных Программой.</w:t>
      </w:r>
    </w:p>
    <w:p w:rsidR="00F446B5" w:rsidRPr="00883C6D" w:rsidRDefault="00F446B5" w:rsidP="00F446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83C6D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202</w:t>
      </w:r>
      <w:r w:rsidR="00D27B3E" w:rsidRPr="00883C6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83C6D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</w:t>
      </w:r>
      <w:r w:rsidR="00D27B3E" w:rsidRPr="00883C6D">
        <w:rPr>
          <w:rFonts w:ascii="Arial" w:eastAsia="Times New Roman" w:hAnsi="Arial" w:cs="Arial"/>
          <w:sz w:val="24"/>
          <w:szCs w:val="24"/>
          <w:lang w:eastAsia="ru-RU"/>
        </w:rPr>
        <w:t>ется</w:t>
      </w:r>
      <w:r w:rsidRPr="00883C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B3E" w:rsidRPr="00883C6D">
        <w:rPr>
          <w:rFonts w:ascii="Arial" w:eastAsia="Times New Roman" w:hAnsi="Arial" w:cs="Arial"/>
          <w:sz w:val="24"/>
          <w:szCs w:val="24"/>
        </w:rPr>
        <w:t xml:space="preserve">3115,90 </w:t>
      </w:r>
      <w:r w:rsidRPr="00883C6D">
        <w:rPr>
          <w:rFonts w:ascii="Arial" w:eastAsia="Times New Roman" w:hAnsi="Arial" w:cs="Arial"/>
          <w:sz w:val="24"/>
          <w:szCs w:val="24"/>
          <w:lang w:eastAsia="ru-RU"/>
        </w:rPr>
        <w:t xml:space="preserve">рублей. Кассовые расходы за </w:t>
      </w:r>
      <w:r w:rsidR="00D27B3E" w:rsidRPr="00883C6D">
        <w:rPr>
          <w:rFonts w:ascii="Arial" w:eastAsia="Times New Roman" w:hAnsi="Arial" w:cs="Arial"/>
          <w:sz w:val="24"/>
          <w:szCs w:val="24"/>
          <w:lang w:eastAsia="ru-RU"/>
        </w:rPr>
        <w:t xml:space="preserve">первое полугодие </w:t>
      </w:r>
      <w:r w:rsidRPr="00883C6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27B3E" w:rsidRPr="00883C6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83C6D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</w:t>
      </w:r>
      <w:r w:rsidR="00644B45" w:rsidRPr="00883C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3C6D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D27B3E" w:rsidRPr="00883C6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44B45" w:rsidRPr="00883C6D">
        <w:rPr>
          <w:rFonts w:ascii="Arial" w:eastAsia="Times New Roman" w:hAnsi="Arial" w:cs="Arial"/>
          <w:sz w:val="24"/>
          <w:szCs w:val="24"/>
        </w:rPr>
        <w:t xml:space="preserve">837 028,00 </w:t>
      </w:r>
      <w:r w:rsidRPr="00883C6D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F446B5" w:rsidRPr="003B613F" w:rsidRDefault="00F446B5" w:rsidP="00F446B5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B613F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в муниципальную программу вносились изменения </w:t>
      </w:r>
      <w:r w:rsidR="00D27B3E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 xml:space="preserve"> раз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, на основании корректировки выполняемых мероприятий и внесения изменений в бюджетную роспись Раздольинского муниципального образования:</w:t>
      </w:r>
    </w:p>
    <w:p w:rsidR="00F446B5" w:rsidRPr="003B613F" w:rsidRDefault="00F446B5" w:rsidP="00F44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Постановление ад</w:t>
      </w:r>
      <w:r w:rsidR="00D27B3E">
        <w:rPr>
          <w:rFonts w:ascii="Arial" w:eastAsia="Times New Roman" w:hAnsi="Arial" w:cs="Arial"/>
          <w:sz w:val="24"/>
          <w:szCs w:val="24"/>
          <w:lang w:eastAsia="ru-RU"/>
        </w:rPr>
        <w:t>министрации Раздольинского МО №28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D27B3E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27B3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.2020г.</w:t>
      </w:r>
      <w:r w:rsidRPr="003B61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613F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B61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постановление администрации от 17.12.2019 год №148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B613F">
        <w:rPr>
          <w:rFonts w:ascii="Arial" w:hAnsi="Arial" w:cs="Arial"/>
          <w:sz w:val="24"/>
          <w:szCs w:val="24"/>
        </w:rPr>
        <w:t xml:space="preserve">б утверждении муниципальной программы развитие автомобильных дорог сельского поселения </w:t>
      </w:r>
      <w:r>
        <w:rPr>
          <w:rFonts w:ascii="Arial" w:hAnsi="Arial" w:cs="Arial"/>
          <w:sz w:val="24"/>
          <w:szCs w:val="24"/>
        </w:rPr>
        <w:t>Р</w:t>
      </w:r>
      <w:r w:rsidRPr="003B613F">
        <w:rPr>
          <w:rFonts w:ascii="Arial" w:hAnsi="Arial" w:cs="Arial"/>
          <w:sz w:val="24"/>
          <w:szCs w:val="24"/>
        </w:rPr>
        <w:t>аздольинского муниципального образования» на 2020-202</w:t>
      </w:r>
      <w:r w:rsidR="00D27B3E">
        <w:rPr>
          <w:rFonts w:ascii="Arial" w:hAnsi="Arial" w:cs="Arial"/>
          <w:sz w:val="24"/>
          <w:szCs w:val="24"/>
        </w:rPr>
        <w:t>3</w:t>
      </w:r>
      <w:r w:rsidRPr="003B613F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27B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46B5" w:rsidRDefault="00F446B5" w:rsidP="00F446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B7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 xml:space="preserve">за счет бюджета Раздольинского </w:t>
      </w:r>
      <w:r w:rsidR="00D27B3E">
        <w:rPr>
          <w:rFonts w:ascii="Arial" w:eastAsia="Times New Roman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 xml:space="preserve">за </w:t>
      </w:r>
      <w:r w:rsidR="00D27B3E">
        <w:rPr>
          <w:rFonts w:ascii="Arial" w:eastAsia="Times New Roman" w:hAnsi="Arial" w:cs="Arial"/>
          <w:sz w:val="24"/>
          <w:szCs w:val="24"/>
        </w:rPr>
        <w:t xml:space="preserve">первое полугодие </w:t>
      </w:r>
      <w:r w:rsidRPr="00197B7B">
        <w:rPr>
          <w:rFonts w:ascii="Arial" w:eastAsia="Times New Roman" w:hAnsi="Arial" w:cs="Arial"/>
          <w:sz w:val="24"/>
          <w:szCs w:val="24"/>
        </w:rPr>
        <w:t>202</w:t>
      </w:r>
      <w:r w:rsidR="00D27B3E">
        <w:rPr>
          <w:rFonts w:ascii="Arial" w:eastAsia="Times New Roman" w:hAnsi="Arial" w:cs="Arial"/>
          <w:sz w:val="24"/>
          <w:szCs w:val="24"/>
        </w:rPr>
        <w:t>1</w:t>
      </w:r>
      <w:r w:rsidRPr="00197B7B">
        <w:rPr>
          <w:rFonts w:ascii="Arial" w:eastAsia="Times New Roman" w:hAnsi="Arial" w:cs="Arial"/>
          <w:sz w:val="24"/>
          <w:szCs w:val="24"/>
        </w:rPr>
        <w:t xml:space="preserve"> год</w:t>
      </w:r>
      <w:r w:rsidR="00D27B3E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приведен в </w:t>
      </w:r>
      <w:r>
        <w:rPr>
          <w:rFonts w:ascii="Arial" w:eastAsia="Times New Roman" w:hAnsi="Arial" w:cs="Arial"/>
          <w:sz w:val="24"/>
          <w:szCs w:val="24"/>
          <w:lang w:eastAsia="ru-RU"/>
        </w:rPr>
        <w:t>таблице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1.</w:t>
      </w:r>
    </w:p>
    <w:p w:rsidR="00F446B5" w:rsidRPr="00197B7B" w:rsidRDefault="00F446B5" w:rsidP="00F446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B7B">
        <w:rPr>
          <w:rFonts w:ascii="Arial" w:eastAsia="Times New Roman" w:hAnsi="Arial" w:cs="Arial"/>
          <w:sz w:val="24"/>
          <w:szCs w:val="24"/>
          <w:lang w:eastAsia="ru-RU"/>
        </w:rPr>
        <w:t>Обоснование затрат по мероприятиям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>«</w:t>
      </w:r>
      <w:r w:rsidRPr="00197B7B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Раздольинского </w:t>
      </w:r>
      <w:r w:rsidRPr="00197B7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97B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97B7B">
        <w:rPr>
          <w:rFonts w:ascii="Arial" w:eastAsia="Times New Roman" w:hAnsi="Arial" w:cs="Arial"/>
          <w:sz w:val="24"/>
          <w:szCs w:val="24"/>
        </w:rPr>
        <w:t xml:space="preserve">за </w:t>
      </w:r>
      <w:r w:rsidR="00D27B3E">
        <w:rPr>
          <w:rFonts w:ascii="Arial" w:eastAsia="Times New Roman" w:hAnsi="Arial" w:cs="Arial"/>
          <w:sz w:val="24"/>
          <w:szCs w:val="24"/>
        </w:rPr>
        <w:t xml:space="preserve">первое полугодие </w:t>
      </w:r>
      <w:r w:rsidRPr="00197B7B">
        <w:rPr>
          <w:rFonts w:ascii="Arial" w:eastAsia="Times New Roman" w:hAnsi="Arial" w:cs="Arial"/>
          <w:sz w:val="24"/>
          <w:szCs w:val="24"/>
        </w:rPr>
        <w:t>202</w:t>
      </w:r>
      <w:r w:rsidR="00D27B3E">
        <w:rPr>
          <w:rFonts w:ascii="Arial" w:eastAsia="Times New Roman" w:hAnsi="Arial" w:cs="Arial"/>
          <w:sz w:val="24"/>
          <w:szCs w:val="24"/>
        </w:rPr>
        <w:t>1</w:t>
      </w:r>
      <w:r w:rsidRPr="00197B7B">
        <w:rPr>
          <w:rFonts w:ascii="Arial" w:eastAsia="Times New Roman" w:hAnsi="Arial" w:cs="Arial"/>
          <w:sz w:val="24"/>
          <w:szCs w:val="24"/>
        </w:rPr>
        <w:t xml:space="preserve"> год</w:t>
      </w:r>
      <w:r w:rsidR="00D27B3E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приведены в </w:t>
      </w:r>
      <w:r>
        <w:rPr>
          <w:rFonts w:ascii="Arial" w:eastAsia="Times New Roman" w:hAnsi="Arial" w:cs="Arial"/>
          <w:sz w:val="24"/>
          <w:szCs w:val="24"/>
          <w:lang w:eastAsia="ru-RU"/>
        </w:rPr>
        <w:t>таблице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2.</w:t>
      </w:r>
    </w:p>
    <w:p w:rsidR="00F446B5" w:rsidRPr="00A87C66" w:rsidRDefault="00F446B5" w:rsidP="00F446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оценки</w:t>
      </w:r>
      <w:proofErr w:type="gramEnd"/>
      <w:r>
        <w:rPr>
          <w:rFonts w:ascii="Arial" w:hAnsi="Arial" w:cs="Arial"/>
          <w:sz w:val="24"/>
          <w:szCs w:val="24"/>
        </w:rPr>
        <w:t xml:space="preserve"> эффективности реализации муниципальной программы - уровень эффективности - эффективная (оценка эффективности </w:t>
      </w:r>
      <w:r w:rsidR="002E31FA">
        <w:rPr>
          <w:rFonts w:ascii="Arial" w:hAnsi="Arial" w:cs="Arial"/>
          <w:sz w:val="24"/>
          <w:szCs w:val="24"/>
        </w:rPr>
        <w:t>27</w:t>
      </w:r>
      <w:r w:rsidR="00903D8E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)</w:t>
      </w:r>
    </w:p>
    <w:p w:rsidR="00F446B5" w:rsidRDefault="00F446B5" w:rsidP="00F446B5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6B5" w:rsidRDefault="00F446B5" w:rsidP="00F446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6B5" w:rsidRDefault="00F446B5" w:rsidP="00F446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F446B5" w:rsidRDefault="00F446B5" w:rsidP="00F446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МО                                                                               Бажанова Ю.А.</w:t>
      </w:r>
    </w:p>
    <w:p w:rsidR="00F446B5" w:rsidRDefault="00F446B5" w:rsidP="00F446B5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F446B5" w:rsidSect="00903D8E">
          <w:pgSz w:w="11906" w:h="16838"/>
          <w:pgMar w:top="1134" w:right="850" w:bottom="851" w:left="1701" w:header="709" w:footer="709" w:gutter="0"/>
          <w:cols w:space="720"/>
        </w:sectPr>
      </w:pPr>
    </w:p>
    <w:p w:rsidR="00F446B5" w:rsidRPr="00F16CE0" w:rsidRDefault="00F446B5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lastRenderedPageBreak/>
        <w:t>Таблица</w:t>
      </w:r>
      <w:r w:rsidRPr="00F16CE0">
        <w:rPr>
          <w:rFonts w:ascii="Courier New" w:eastAsiaTheme="minorHAnsi" w:hAnsi="Courier New" w:cs="Courier New"/>
        </w:rPr>
        <w:t xml:space="preserve"> </w:t>
      </w:r>
      <w:r>
        <w:rPr>
          <w:rFonts w:ascii="Courier New" w:eastAsiaTheme="minorHAnsi" w:hAnsi="Courier New" w:cs="Courier New"/>
        </w:rPr>
        <w:t>1</w:t>
      </w:r>
    </w:p>
    <w:p w:rsidR="00F446B5" w:rsidRPr="00F16CE0" w:rsidRDefault="00F446B5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F16CE0">
        <w:rPr>
          <w:rFonts w:ascii="Courier New" w:eastAsiaTheme="minorHAnsi" w:hAnsi="Courier New" w:cs="Courier New"/>
        </w:rPr>
        <w:t xml:space="preserve">к </w:t>
      </w:r>
      <w:r>
        <w:rPr>
          <w:rFonts w:ascii="Courier New" w:eastAsiaTheme="minorHAnsi" w:hAnsi="Courier New" w:cs="Courier New"/>
        </w:rPr>
        <w:t xml:space="preserve">постановлению от </w:t>
      </w:r>
      <w:r w:rsidR="00775A21">
        <w:rPr>
          <w:rFonts w:ascii="Courier New" w:eastAsiaTheme="minorHAnsi" w:hAnsi="Courier New" w:cs="Courier New"/>
        </w:rPr>
        <w:t>19</w:t>
      </w:r>
      <w:r>
        <w:rPr>
          <w:rFonts w:ascii="Courier New" w:eastAsiaTheme="minorHAnsi" w:hAnsi="Courier New" w:cs="Courier New"/>
        </w:rPr>
        <w:t>.0</w:t>
      </w:r>
      <w:r w:rsidR="00775A21">
        <w:rPr>
          <w:rFonts w:ascii="Courier New" w:eastAsiaTheme="minorHAnsi" w:hAnsi="Courier New" w:cs="Courier New"/>
        </w:rPr>
        <w:t>7</w:t>
      </w:r>
      <w:r>
        <w:rPr>
          <w:rFonts w:ascii="Courier New" w:eastAsiaTheme="minorHAnsi" w:hAnsi="Courier New" w:cs="Courier New"/>
        </w:rPr>
        <w:t>.2021г. №</w:t>
      </w:r>
      <w:r w:rsidR="00775A21">
        <w:rPr>
          <w:rFonts w:ascii="Courier New" w:eastAsiaTheme="minorHAnsi" w:hAnsi="Courier New" w:cs="Courier New"/>
        </w:rPr>
        <w:t>54</w:t>
      </w:r>
    </w:p>
    <w:p w:rsidR="00F446B5" w:rsidRPr="00602931" w:rsidRDefault="00F446B5" w:rsidP="00F446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F446B5" w:rsidRPr="00602931" w:rsidRDefault="00F446B5" w:rsidP="00F446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 w:rsidRPr="00602931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</w:p>
    <w:p w:rsidR="00F446B5" w:rsidRPr="00602931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2931">
        <w:rPr>
          <w:rFonts w:ascii="Arial" w:eastAsia="Times New Roman" w:hAnsi="Arial" w:cs="Arial"/>
          <w:b/>
          <w:sz w:val="24"/>
          <w:szCs w:val="24"/>
        </w:rPr>
        <w:t>за счет бюджета</w:t>
      </w:r>
      <w:r w:rsidRPr="00602931">
        <w:rPr>
          <w:rFonts w:ascii="Arial" w:eastAsia="Times New Roman" w:hAnsi="Arial" w:cs="Arial"/>
          <w:sz w:val="24"/>
          <w:szCs w:val="24"/>
        </w:rPr>
        <w:t xml:space="preserve"> </w:t>
      </w:r>
      <w:r w:rsidRPr="00602931">
        <w:rPr>
          <w:rFonts w:ascii="Arial" w:eastAsia="Times New Roman" w:hAnsi="Arial" w:cs="Arial"/>
          <w:b/>
          <w:sz w:val="24"/>
          <w:szCs w:val="24"/>
        </w:rPr>
        <w:t>Раздольинского</w:t>
      </w:r>
      <w:r w:rsidRPr="00602931">
        <w:rPr>
          <w:rFonts w:ascii="Arial" w:eastAsia="Times New Roman" w:hAnsi="Arial" w:cs="Arial"/>
          <w:sz w:val="24"/>
          <w:szCs w:val="24"/>
        </w:rPr>
        <w:t xml:space="preserve"> </w:t>
      </w:r>
      <w:r w:rsidRPr="00602931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F446B5" w:rsidRPr="00602931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2931"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="00D27B3E">
        <w:rPr>
          <w:rFonts w:ascii="Arial" w:eastAsia="Times New Roman" w:hAnsi="Arial" w:cs="Arial"/>
          <w:b/>
          <w:sz w:val="24"/>
          <w:szCs w:val="24"/>
        </w:rPr>
        <w:t xml:space="preserve">первое полугодие </w:t>
      </w:r>
      <w:r w:rsidRPr="00602931">
        <w:rPr>
          <w:rFonts w:ascii="Arial" w:eastAsia="Times New Roman" w:hAnsi="Arial" w:cs="Arial"/>
          <w:b/>
          <w:sz w:val="24"/>
          <w:szCs w:val="24"/>
        </w:rPr>
        <w:t>202</w:t>
      </w:r>
      <w:r w:rsidR="00D27B3E">
        <w:rPr>
          <w:rFonts w:ascii="Arial" w:eastAsia="Times New Roman" w:hAnsi="Arial" w:cs="Arial"/>
          <w:b/>
          <w:sz w:val="24"/>
          <w:szCs w:val="24"/>
        </w:rPr>
        <w:t>1</w:t>
      </w:r>
      <w:r w:rsidRPr="00602931">
        <w:rPr>
          <w:rFonts w:ascii="Arial" w:eastAsia="Times New Roman" w:hAnsi="Arial" w:cs="Arial"/>
          <w:b/>
          <w:sz w:val="24"/>
          <w:szCs w:val="24"/>
        </w:rPr>
        <w:t xml:space="preserve"> год</w:t>
      </w:r>
      <w:r w:rsidR="00D27B3E">
        <w:rPr>
          <w:rFonts w:ascii="Arial" w:eastAsia="Times New Roman" w:hAnsi="Arial" w:cs="Arial"/>
          <w:b/>
          <w:sz w:val="24"/>
          <w:szCs w:val="24"/>
        </w:rPr>
        <w:t>а</w:t>
      </w:r>
      <w:r w:rsidRPr="006029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02931">
        <w:rPr>
          <w:rFonts w:ascii="Arial" w:eastAsia="Times New Roman" w:hAnsi="Arial" w:cs="Arial"/>
          <w:sz w:val="24"/>
          <w:szCs w:val="24"/>
        </w:rPr>
        <w:t>(отчетный период)</w:t>
      </w:r>
    </w:p>
    <w:p w:rsidR="00F446B5" w:rsidRPr="00602931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1842"/>
        <w:gridCol w:w="1701"/>
        <w:gridCol w:w="142"/>
        <w:gridCol w:w="1417"/>
        <w:gridCol w:w="1705"/>
        <w:gridCol w:w="1702"/>
        <w:gridCol w:w="2411"/>
      </w:tblGrid>
      <w:tr w:rsidR="00F446B5" w:rsidRPr="00602931" w:rsidTr="001F1BE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5" w:rsidRPr="00602931" w:rsidRDefault="00F446B5" w:rsidP="009E07E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F446B5" w:rsidRPr="00602931" w:rsidRDefault="00F446B5" w:rsidP="009E07E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602931"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 w:rsidRPr="00602931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602931"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 w:rsidRPr="00602931"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 w:rsidRPr="00602931"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 w:rsidRPr="00602931"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F446B5" w:rsidRPr="00602931" w:rsidTr="001F1BE8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</w:t>
            </w:r>
            <w:r w:rsidRPr="00602931">
              <w:rPr>
                <w:rFonts w:ascii="Courier New" w:eastAsia="Times New Roman" w:hAnsi="Courier New" w:cs="Courier New"/>
              </w:rPr>
              <w:t>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 w:rsidRPr="00602931"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 w:rsidRPr="00602931"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 w:rsidRPr="00602931"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 w:rsidRPr="00602931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602931"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F446B5" w:rsidRPr="00602931" w:rsidTr="001F1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5" w:rsidRPr="00602931" w:rsidRDefault="00F446B5" w:rsidP="009E07E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F446B5" w:rsidRPr="00602931" w:rsidTr="001F1BE8"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МП </w:t>
            </w:r>
            <w:r w:rsidRPr="00602931">
              <w:rPr>
                <w:rFonts w:ascii="Courier New" w:eastAsia="Times New Roman" w:hAnsi="Courier New" w:cs="Courier New"/>
                <w:lang w:eastAsia="ru-RU"/>
              </w:rPr>
              <w:t xml:space="preserve">«Развитие автомобильных дорог сельского поселения Раздольинского муниципального образования» </w:t>
            </w:r>
          </w:p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на 2020-2023 годы</w:t>
            </w:r>
          </w:p>
        </w:tc>
      </w:tr>
      <w:tr w:rsidR="001F1BE8" w:rsidRPr="00602931" w:rsidTr="001F1BE8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E8" w:rsidRPr="00602931" w:rsidRDefault="001F1BE8" w:rsidP="009E07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E8" w:rsidRPr="00602931" w:rsidRDefault="001F1BE8" w:rsidP="009E07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E8" w:rsidRPr="00602931" w:rsidRDefault="001F1BE8" w:rsidP="00D27B3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F64D9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86B84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237 268,00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3C38AA" w:rsidRDefault="003C38AA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</w:rPr>
              <w:t>79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F1BE8" w:rsidRPr="00602931" w:rsidTr="001F1BE8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E8" w:rsidRPr="00602931" w:rsidRDefault="001F1BE8" w:rsidP="009E07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Грейдирование дорог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E8" w:rsidRPr="00602931" w:rsidRDefault="001F1BE8" w:rsidP="009E07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200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F64D9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200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F1BE8" w:rsidRPr="00602931" w:rsidTr="001F1BE8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E8" w:rsidRPr="00602931" w:rsidRDefault="001F1BE8" w:rsidP="009E07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E8" w:rsidRPr="00602931" w:rsidRDefault="001F1BE8" w:rsidP="009E07E5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E8" w:rsidRPr="00602931" w:rsidRDefault="001F1BE8" w:rsidP="009E07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F64D9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F1BE8" w:rsidRPr="00602931" w:rsidTr="001F1BE8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E8" w:rsidRPr="00602931" w:rsidRDefault="001F1BE8" w:rsidP="009E07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E8" w:rsidRPr="00602931" w:rsidRDefault="001F1BE8" w:rsidP="009E07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E8" w:rsidRPr="00602931" w:rsidRDefault="001F1BE8" w:rsidP="009E07E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781 240,00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F64D9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781 240,00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F1BE8" w:rsidRPr="00602931" w:rsidTr="001F1BE8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E8" w:rsidRPr="00602931" w:rsidRDefault="001F1BE8" w:rsidP="009E07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E8" w:rsidRPr="00602931" w:rsidRDefault="001F1BE8" w:rsidP="009E07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E8" w:rsidRPr="00602931" w:rsidRDefault="001F1BE8" w:rsidP="00D27B3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1 194 600,00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F64D9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1 194 600,00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F1BE8" w:rsidRPr="00602931" w:rsidTr="001F1BE8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E8" w:rsidRPr="00602931" w:rsidRDefault="001F1BE8" w:rsidP="009E07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F64D9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jc w:val="center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599 760,00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E8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446B5" w:rsidRPr="00602931" w:rsidTr="001F1BE8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5" w:rsidRPr="00602931" w:rsidRDefault="00F446B5" w:rsidP="009E07E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5" w:rsidRPr="00602931" w:rsidRDefault="00216133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3 115 840,00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5" w:rsidRPr="00602931" w:rsidRDefault="001F1BE8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3 115 840,00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5" w:rsidRPr="00602931" w:rsidRDefault="00F446B5" w:rsidP="009E07E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5" w:rsidRPr="001F1BE8" w:rsidRDefault="00216133" w:rsidP="003C38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1BE8">
              <w:rPr>
                <w:rFonts w:ascii="Courier New" w:eastAsia="Times New Roman" w:hAnsi="Courier New" w:cs="Courier New"/>
              </w:rPr>
              <w:t>837</w:t>
            </w:r>
            <w:r w:rsidR="001F1BE8" w:rsidRPr="001F1BE8">
              <w:rPr>
                <w:rFonts w:ascii="Courier New" w:eastAsia="Times New Roman" w:hAnsi="Courier New" w:cs="Courier New"/>
              </w:rPr>
              <w:t xml:space="preserve"> </w:t>
            </w:r>
            <w:r w:rsidR="003C38AA">
              <w:rPr>
                <w:rFonts w:ascii="Courier New" w:eastAsia="Times New Roman" w:hAnsi="Courier New" w:cs="Courier New"/>
              </w:rPr>
              <w:t>028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5" w:rsidRPr="00602931" w:rsidRDefault="002E31FA" w:rsidP="009E07E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F446B5" w:rsidRDefault="00F446B5" w:rsidP="00F446B5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Справочно</w:t>
      </w:r>
      <w:proofErr w:type="spellEnd"/>
      <w:r>
        <w:rPr>
          <w:rFonts w:ascii="Courier New" w:eastAsia="Times New Roman" w:hAnsi="Courier New" w:cs="Courier New"/>
        </w:rPr>
        <w:t xml:space="preserve">: </w:t>
      </w: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F446B5" w:rsidRDefault="00F446B5" w:rsidP="00F446B5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F446B5" w:rsidRDefault="00F446B5" w:rsidP="00F446B5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F446B5" w:rsidRDefault="00F446B5" w:rsidP="00F446B5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F446B5" w:rsidRPr="00602931" w:rsidTr="009E07E5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F446B5" w:rsidRPr="00602931" w:rsidRDefault="00F446B5" w:rsidP="009E07E5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 w:rsidRPr="00602931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602931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F446B5" w:rsidRPr="00602931" w:rsidTr="009E07E5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F446B5" w:rsidRPr="00602931" w:rsidTr="009E07E5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5" w:rsidRPr="00602931" w:rsidRDefault="00F446B5" w:rsidP="009E07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F446B5" w:rsidRPr="00602931" w:rsidTr="009E07E5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F446B5" w:rsidRPr="00602931" w:rsidTr="009E07E5">
        <w:trPr>
          <w:trHeight w:val="8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</w:rPr>
              <w:t xml:space="preserve">МП </w:t>
            </w:r>
            <w:r w:rsidRPr="00602931">
              <w:rPr>
                <w:rFonts w:ascii="Courier New" w:eastAsia="Times New Roman" w:hAnsi="Courier New" w:cs="Courier New"/>
                <w:lang w:eastAsia="ru-RU"/>
              </w:rPr>
              <w:t xml:space="preserve">«Развитие автомобильных дорог сельского поселения Раздольинского муниципального образования» </w:t>
            </w:r>
          </w:p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на 2020-2023 годы</w:t>
            </w:r>
          </w:p>
        </w:tc>
      </w:tr>
      <w:tr w:rsidR="00F446B5" w:rsidRPr="00602931" w:rsidTr="00820BD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3C38AA" w:rsidRDefault="003C38AA" w:rsidP="009E07E5">
            <w:pPr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300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237,3</w:t>
            </w:r>
          </w:p>
        </w:tc>
      </w:tr>
      <w:tr w:rsidR="00F446B5" w:rsidRPr="00602931" w:rsidTr="00820BD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Грейдирование дорог в летний период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F446B5" w:rsidRPr="00602931" w:rsidTr="00820BD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F446B5" w:rsidRPr="00602931" w:rsidTr="00820BD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F446B5" w:rsidRPr="00602931" w:rsidTr="00820BD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1194,6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F446B5" w:rsidRPr="00602931" w:rsidTr="009E07E5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3C38AA" w:rsidP="009E07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599,8</w:t>
            </w:r>
          </w:p>
        </w:tc>
      </w:tr>
      <w:tr w:rsidR="00F446B5" w:rsidRPr="00602931" w:rsidTr="009E07E5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F446B5" w:rsidP="009E07E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F446B5" w:rsidP="009E07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02931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3115,8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3C38AA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837,1</w:t>
            </w:r>
          </w:p>
        </w:tc>
      </w:tr>
    </w:tbl>
    <w:p w:rsidR="00F446B5" w:rsidRDefault="00F446B5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775A21" w:rsidRDefault="00775A21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775A21" w:rsidRDefault="00775A21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775A21" w:rsidRDefault="00775A21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775A21" w:rsidRDefault="00775A21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775A21" w:rsidRDefault="00775A21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775A21" w:rsidRDefault="00775A21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775A21" w:rsidRDefault="00775A21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775A21" w:rsidRDefault="00775A21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775A21" w:rsidRDefault="00775A21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775A21" w:rsidRDefault="00775A21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F446B5" w:rsidRPr="001C0ACF" w:rsidRDefault="00F446B5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lastRenderedPageBreak/>
        <w:t>Таблица</w:t>
      </w:r>
      <w:r w:rsidRPr="001C0ACF">
        <w:rPr>
          <w:rFonts w:ascii="Courier New" w:eastAsiaTheme="minorHAnsi" w:hAnsi="Courier New" w:cs="Courier New"/>
        </w:rPr>
        <w:t xml:space="preserve"> 2</w:t>
      </w:r>
    </w:p>
    <w:p w:rsidR="00F446B5" w:rsidRPr="001C0ACF" w:rsidRDefault="00775A21" w:rsidP="00F446B5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к постановлению от 19</w:t>
      </w:r>
      <w:r w:rsidR="00F446B5" w:rsidRPr="001C0ACF">
        <w:rPr>
          <w:rFonts w:ascii="Courier New" w:eastAsiaTheme="minorHAnsi" w:hAnsi="Courier New" w:cs="Courier New"/>
        </w:rPr>
        <w:t>.0</w:t>
      </w:r>
      <w:r>
        <w:rPr>
          <w:rFonts w:ascii="Courier New" w:eastAsiaTheme="minorHAnsi" w:hAnsi="Courier New" w:cs="Courier New"/>
        </w:rPr>
        <w:t>7</w:t>
      </w:r>
      <w:r w:rsidR="00F446B5" w:rsidRPr="001C0ACF">
        <w:rPr>
          <w:rFonts w:ascii="Courier New" w:eastAsiaTheme="minorHAnsi" w:hAnsi="Courier New" w:cs="Courier New"/>
        </w:rPr>
        <w:t>.2021г. №</w:t>
      </w:r>
      <w:r>
        <w:rPr>
          <w:rFonts w:ascii="Courier New" w:eastAsiaTheme="minorHAnsi" w:hAnsi="Courier New" w:cs="Courier New"/>
        </w:rPr>
        <w:t>54</w:t>
      </w:r>
    </w:p>
    <w:p w:rsidR="00F446B5" w:rsidRPr="001C0ACF" w:rsidRDefault="00F446B5" w:rsidP="00F446B5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F446B5" w:rsidRPr="00602931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931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F446B5" w:rsidRPr="00602931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02931">
        <w:rPr>
          <w:rFonts w:ascii="Arial" w:eastAsia="Times New Roman" w:hAnsi="Arial" w:cs="Arial"/>
          <w:b/>
          <w:sz w:val="24"/>
          <w:szCs w:val="24"/>
        </w:rPr>
        <w:t>«</w:t>
      </w:r>
      <w:r w:rsidRPr="00602931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сельского поселения Раздольинского муниципального образования</w:t>
      </w:r>
      <w:r w:rsidRPr="006029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F446B5" w:rsidRPr="00602931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029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602931"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="00721B44">
        <w:rPr>
          <w:rFonts w:ascii="Arial" w:eastAsia="Times New Roman" w:hAnsi="Arial" w:cs="Arial"/>
          <w:b/>
          <w:sz w:val="24"/>
          <w:szCs w:val="24"/>
        </w:rPr>
        <w:t xml:space="preserve">1 полугодие </w:t>
      </w:r>
      <w:r w:rsidRPr="00602931">
        <w:rPr>
          <w:rFonts w:ascii="Arial" w:eastAsia="Times New Roman" w:hAnsi="Arial" w:cs="Arial"/>
          <w:b/>
          <w:sz w:val="24"/>
          <w:szCs w:val="24"/>
        </w:rPr>
        <w:t>202</w:t>
      </w:r>
      <w:r w:rsidR="00721B44">
        <w:rPr>
          <w:rFonts w:ascii="Arial" w:eastAsia="Times New Roman" w:hAnsi="Arial" w:cs="Arial"/>
          <w:b/>
          <w:sz w:val="24"/>
          <w:szCs w:val="24"/>
        </w:rPr>
        <w:t>1</w:t>
      </w:r>
      <w:r w:rsidRPr="00602931">
        <w:rPr>
          <w:rFonts w:ascii="Arial" w:eastAsia="Times New Roman" w:hAnsi="Arial" w:cs="Arial"/>
          <w:b/>
          <w:sz w:val="24"/>
          <w:szCs w:val="24"/>
        </w:rPr>
        <w:t xml:space="preserve"> год</w:t>
      </w:r>
      <w:r w:rsidR="00721B44">
        <w:rPr>
          <w:rFonts w:ascii="Arial" w:eastAsia="Times New Roman" w:hAnsi="Arial" w:cs="Arial"/>
          <w:b/>
          <w:sz w:val="24"/>
          <w:szCs w:val="24"/>
        </w:rPr>
        <w:t>а</w:t>
      </w:r>
      <w:r w:rsidRPr="006029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02931">
        <w:rPr>
          <w:rFonts w:ascii="Arial" w:eastAsia="Times New Roman" w:hAnsi="Arial" w:cs="Arial"/>
          <w:sz w:val="24"/>
          <w:szCs w:val="24"/>
        </w:rPr>
        <w:t>(отчетный период)</w:t>
      </w:r>
    </w:p>
    <w:p w:rsidR="00F446B5" w:rsidRPr="00602931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3229"/>
        <w:gridCol w:w="1984"/>
        <w:gridCol w:w="8363"/>
      </w:tblGrid>
      <w:tr w:rsidR="00F446B5" w:rsidRPr="00602931" w:rsidTr="009E07E5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B5" w:rsidRPr="00602931" w:rsidRDefault="00F446B5" w:rsidP="009E07E5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№ п/п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B5" w:rsidRPr="00602931" w:rsidRDefault="00F446B5" w:rsidP="009E07E5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B5" w:rsidRPr="00602931" w:rsidRDefault="00F446B5" w:rsidP="00721B44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 xml:space="preserve">Расчет затрат за </w:t>
            </w:r>
            <w:r w:rsidR="00721B44">
              <w:rPr>
                <w:rFonts w:ascii="Courier New" w:eastAsiaTheme="minorHAnsi" w:hAnsi="Courier New" w:cs="Courier New"/>
                <w:color w:val="000000"/>
              </w:rPr>
              <w:t xml:space="preserve">1 полугодие </w:t>
            </w:r>
            <w:r w:rsidRPr="00602931">
              <w:rPr>
                <w:rFonts w:ascii="Courier New" w:eastAsiaTheme="minorHAnsi" w:hAnsi="Courier New" w:cs="Courier New"/>
                <w:color w:val="000000"/>
              </w:rPr>
              <w:t>202</w:t>
            </w:r>
            <w:r w:rsidR="00721B44">
              <w:rPr>
                <w:rFonts w:ascii="Courier New" w:eastAsiaTheme="minorHAnsi" w:hAnsi="Courier New" w:cs="Courier New"/>
                <w:color w:val="000000"/>
              </w:rPr>
              <w:t>1</w:t>
            </w:r>
            <w:r w:rsidRPr="00602931">
              <w:rPr>
                <w:rFonts w:ascii="Courier New" w:eastAsiaTheme="minorHAnsi" w:hAnsi="Courier New" w:cs="Courier New"/>
                <w:color w:val="000000"/>
              </w:rPr>
              <w:t xml:space="preserve"> год</w:t>
            </w:r>
            <w:r w:rsidR="00721B44">
              <w:rPr>
                <w:rFonts w:ascii="Courier New" w:eastAsiaTheme="minorHAnsi" w:hAnsi="Courier New" w:cs="Courier New"/>
                <w:color w:val="000000"/>
              </w:rPr>
              <w:t>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5" w:rsidRPr="00602931" w:rsidRDefault="00F446B5" w:rsidP="009E07E5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F446B5" w:rsidRPr="00602931" w:rsidTr="009E07E5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B5" w:rsidRPr="00602931" w:rsidRDefault="00F446B5" w:rsidP="009E07E5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F446B5" w:rsidP="009E07E5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B5" w:rsidRPr="00602931" w:rsidRDefault="00F446B5" w:rsidP="009E07E5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5" w:rsidRPr="00602931" w:rsidRDefault="00F446B5" w:rsidP="009E07E5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</w:tr>
      <w:tr w:rsidR="00F446B5" w:rsidRPr="00602931" w:rsidTr="009E07E5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F446B5" w:rsidP="009E07E5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B5" w:rsidRPr="00686B84" w:rsidRDefault="003C38AA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237 268,00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5" w:rsidRPr="00602931" w:rsidRDefault="00F446B5" w:rsidP="009E07E5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Договор ГПХ от 1</w:t>
            </w:r>
            <w:r w:rsidR="003C38AA">
              <w:rPr>
                <w:rFonts w:ascii="Courier New" w:eastAsiaTheme="minorHAnsi" w:hAnsi="Courier New" w:cs="Courier New"/>
              </w:rPr>
              <w:t>8</w:t>
            </w:r>
            <w:r w:rsidRPr="00602931">
              <w:rPr>
                <w:rFonts w:ascii="Courier New" w:eastAsiaTheme="minorHAnsi" w:hAnsi="Courier New" w:cs="Courier New"/>
              </w:rPr>
              <w:t>.01.202</w:t>
            </w:r>
            <w:r w:rsidR="003C38AA">
              <w:rPr>
                <w:rFonts w:ascii="Courier New" w:eastAsiaTheme="minorHAnsi" w:hAnsi="Courier New" w:cs="Courier New"/>
              </w:rPr>
              <w:t>1</w:t>
            </w:r>
            <w:r w:rsidRPr="00602931">
              <w:rPr>
                <w:rFonts w:ascii="Courier New" w:eastAsiaTheme="minorHAnsi" w:hAnsi="Courier New" w:cs="Courier New"/>
              </w:rPr>
              <w:t>;</w:t>
            </w:r>
          </w:p>
          <w:p w:rsidR="00F446B5" w:rsidRPr="00602931" w:rsidRDefault="00F446B5" w:rsidP="009E07E5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 xml:space="preserve">Договор ГПХ от </w:t>
            </w:r>
            <w:r w:rsidR="003C38AA">
              <w:rPr>
                <w:rFonts w:ascii="Courier New" w:eastAsiaTheme="minorHAnsi" w:hAnsi="Courier New" w:cs="Courier New"/>
              </w:rPr>
              <w:t>01</w:t>
            </w:r>
            <w:r w:rsidRPr="00602931">
              <w:rPr>
                <w:rFonts w:ascii="Courier New" w:eastAsiaTheme="minorHAnsi" w:hAnsi="Courier New" w:cs="Courier New"/>
              </w:rPr>
              <w:t>.02.202</w:t>
            </w:r>
            <w:r w:rsidR="003C38AA">
              <w:rPr>
                <w:rFonts w:ascii="Courier New" w:eastAsiaTheme="minorHAnsi" w:hAnsi="Courier New" w:cs="Courier New"/>
              </w:rPr>
              <w:t>1</w:t>
            </w:r>
            <w:r w:rsidRPr="00602931">
              <w:rPr>
                <w:rFonts w:ascii="Courier New" w:eastAsiaTheme="minorHAnsi" w:hAnsi="Courier New" w:cs="Courier New"/>
              </w:rPr>
              <w:t>;</w:t>
            </w:r>
          </w:p>
          <w:p w:rsidR="00F446B5" w:rsidRPr="00602931" w:rsidRDefault="00F446B5" w:rsidP="009E07E5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 xml:space="preserve">Договор ГПХ от </w:t>
            </w:r>
            <w:r w:rsidR="003C38AA">
              <w:rPr>
                <w:rFonts w:ascii="Courier New" w:eastAsiaTheme="minorHAnsi" w:hAnsi="Courier New" w:cs="Courier New"/>
              </w:rPr>
              <w:t>01.03.2021</w:t>
            </w:r>
            <w:r w:rsidRPr="00602931">
              <w:rPr>
                <w:rFonts w:ascii="Courier New" w:eastAsiaTheme="minorHAnsi" w:hAnsi="Courier New" w:cs="Courier New"/>
              </w:rPr>
              <w:t>;</w:t>
            </w:r>
          </w:p>
          <w:p w:rsidR="00F446B5" w:rsidRPr="00602931" w:rsidRDefault="00F446B5" w:rsidP="009E07E5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 xml:space="preserve">Договор по </w:t>
            </w:r>
            <w:r w:rsidR="003C38AA" w:rsidRPr="00602931">
              <w:rPr>
                <w:rFonts w:ascii="Courier New" w:eastAsiaTheme="minorHAnsi" w:hAnsi="Courier New" w:cs="Courier New"/>
              </w:rPr>
              <w:t xml:space="preserve">выполнение работ </w:t>
            </w:r>
            <w:r w:rsidRPr="00602931">
              <w:rPr>
                <w:rFonts w:ascii="Courier New" w:eastAsiaTheme="minorHAnsi" w:hAnsi="Courier New" w:cs="Courier New"/>
              </w:rPr>
              <w:t xml:space="preserve">расчистке дорог от снега от </w:t>
            </w:r>
            <w:r w:rsidR="003C38AA">
              <w:rPr>
                <w:rFonts w:ascii="Courier New" w:eastAsiaTheme="minorHAnsi" w:hAnsi="Courier New" w:cs="Courier New"/>
              </w:rPr>
              <w:t>01</w:t>
            </w:r>
            <w:r w:rsidRPr="00602931">
              <w:rPr>
                <w:rFonts w:ascii="Courier New" w:eastAsiaTheme="minorHAnsi" w:hAnsi="Courier New" w:cs="Courier New"/>
              </w:rPr>
              <w:t>.02.202</w:t>
            </w:r>
            <w:r w:rsidR="003C38AA">
              <w:rPr>
                <w:rFonts w:ascii="Courier New" w:eastAsiaTheme="minorHAnsi" w:hAnsi="Courier New" w:cs="Courier New"/>
              </w:rPr>
              <w:t>1</w:t>
            </w:r>
            <w:r w:rsidRPr="00602931">
              <w:rPr>
                <w:rFonts w:ascii="Courier New" w:eastAsiaTheme="minorHAnsi" w:hAnsi="Courier New" w:cs="Courier New"/>
              </w:rPr>
              <w:t>;</w:t>
            </w:r>
          </w:p>
          <w:p w:rsidR="00F446B5" w:rsidRPr="00602931" w:rsidRDefault="003C38AA" w:rsidP="003C38A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color w:val="000000"/>
              </w:rPr>
            </w:pPr>
            <w:r w:rsidRPr="00602931">
              <w:rPr>
                <w:rFonts w:ascii="Courier New" w:eastAsiaTheme="minorHAnsi" w:hAnsi="Courier New" w:cs="Courier New"/>
              </w:rPr>
              <w:t xml:space="preserve">Договор по выполнение работ расчистке дорог от снега </w:t>
            </w:r>
            <w:r w:rsidR="00F446B5" w:rsidRPr="00602931">
              <w:rPr>
                <w:rFonts w:ascii="Courier New" w:eastAsiaTheme="minorHAnsi" w:hAnsi="Courier New" w:cs="Courier New"/>
              </w:rPr>
              <w:t xml:space="preserve">от </w:t>
            </w:r>
            <w:r>
              <w:rPr>
                <w:rFonts w:ascii="Courier New" w:eastAsiaTheme="minorHAnsi" w:hAnsi="Courier New" w:cs="Courier New"/>
              </w:rPr>
              <w:t>01.03</w:t>
            </w:r>
            <w:r w:rsidR="00F446B5" w:rsidRPr="00602931">
              <w:rPr>
                <w:rFonts w:ascii="Courier New" w:eastAsiaTheme="minorHAnsi" w:hAnsi="Courier New" w:cs="Courier New"/>
              </w:rPr>
              <w:t>.202</w:t>
            </w:r>
            <w:r>
              <w:rPr>
                <w:rFonts w:ascii="Courier New" w:eastAsiaTheme="minorHAnsi" w:hAnsi="Courier New" w:cs="Courier New"/>
              </w:rPr>
              <w:t>1</w:t>
            </w:r>
            <w:r w:rsidR="00F446B5" w:rsidRPr="00602931">
              <w:rPr>
                <w:rFonts w:ascii="Courier New" w:eastAsiaTheme="minorHAnsi" w:hAnsi="Courier New" w:cs="Courier New"/>
              </w:rPr>
              <w:t>;</w:t>
            </w:r>
          </w:p>
        </w:tc>
      </w:tr>
      <w:tr w:rsidR="00F446B5" w:rsidRPr="00602931" w:rsidTr="00721B44">
        <w:trPr>
          <w:trHeight w:val="5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B5" w:rsidRPr="00602931" w:rsidRDefault="00F446B5" w:rsidP="009E07E5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Грейдирование дорог в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B5" w:rsidRPr="00602931" w:rsidRDefault="00F446B5" w:rsidP="009E07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200 000,0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5" w:rsidRPr="00602931" w:rsidRDefault="00F446B5" w:rsidP="009E07E5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</w:p>
        </w:tc>
      </w:tr>
      <w:tr w:rsidR="00721B44" w:rsidRPr="00602931" w:rsidTr="009E07E5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44" w:rsidRPr="00602931" w:rsidRDefault="00721B44" w:rsidP="009E07E5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44" w:rsidRPr="00602931" w:rsidRDefault="00721B44" w:rsidP="009E07E5">
            <w:pPr>
              <w:spacing w:after="0" w:line="240" w:lineRule="auto"/>
              <w:ind w:left="22"/>
              <w:contextualSpacing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Приобретение дорожных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44" w:rsidRPr="00602931" w:rsidRDefault="00721B44" w:rsidP="002A63C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4" w:rsidRPr="00602931" w:rsidRDefault="00721B44" w:rsidP="009E07E5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</w:p>
        </w:tc>
      </w:tr>
      <w:tr w:rsidR="00721B44" w:rsidRPr="00602931" w:rsidTr="009E07E5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44" w:rsidRPr="00602931" w:rsidRDefault="00721B44" w:rsidP="009E07E5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44" w:rsidRPr="00602931" w:rsidRDefault="00721B44" w:rsidP="009E07E5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Ремонт гравийного полотна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44" w:rsidRPr="00602931" w:rsidRDefault="00721B44" w:rsidP="002A63CB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781 240,00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4" w:rsidRPr="00602931" w:rsidRDefault="00721B44" w:rsidP="009E07E5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</w:p>
        </w:tc>
      </w:tr>
      <w:tr w:rsidR="00721B44" w:rsidRPr="00602931" w:rsidTr="009E07E5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44" w:rsidRPr="00602931" w:rsidRDefault="00721B44" w:rsidP="009E07E5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44" w:rsidRPr="00602931" w:rsidRDefault="00721B44" w:rsidP="009E07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2931">
              <w:rPr>
                <w:rFonts w:ascii="Courier New" w:eastAsiaTheme="minorHAnsi" w:hAnsi="Courier New" w:cs="Courier New"/>
              </w:rPr>
              <w:t>Ремонт асфальтобетонного полотна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44" w:rsidRPr="00602931" w:rsidRDefault="00721B44" w:rsidP="002A63CB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1 194 600,00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4" w:rsidRPr="00602931" w:rsidRDefault="00721B44" w:rsidP="009E07E5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</w:p>
        </w:tc>
      </w:tr>
      <w:tr w:rsidR="00721B44" w:rsidRPr="00602931" w:rsidTr="009E07E5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44" w:rsidRPr="00602931" w:rsidRDefault="00721B44" w:rsidP="009E07E5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44" w:rsidRPr="00602931" w:rsidRDefault="00721B44" w:rsidP="009E07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44" w:rsidRPr="00602931" w:rsidRDefault="00721B44" w:rsidP="002A63C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599 760,00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4" w:rsidRPr="00602931" w:rsidRDefault="00721B44" w:rsidP="00773E3D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 w:rsidRPr="00602931">
              <w:rPr>
                <w:rFonts w:ascii="Courier New" w:eastAsiaTheme="minorHAnsi" w:hAnsi="Courier New" w:cs="Courier New"/>
              </w:rPr>
              <w:t>Договор</w:t>
            </w:r>
            <w:r w:rsidR="00773E3D">
              <w:rPr>
                <w:rFonts w:ascii="Courier New" w:eastAsiaTheme="minorHAnsi" w:hAnsi="Courier New" w:cs="Courier New"/>
              </w:rPr>
              <w:t xml:space="preserve"> на поставку песчано-гравийной смеси №01/2021 от 14.04.2021</w:t>
            </w:r>
            <w:r w:rsidRPr="00602931">
              <w:rPr>
                <w:rFonts w:ascii="Courier New" w:eastAsiaTheme="minorHAnsi" w:hAnsi="Courier New" w:cs="Courier New"/>
              </w:rPr>
              <w:t xml:space="preserve"> </w:t>
            </w:r>
          </w:p>
        </w:tc>
      </w:tr>
    </w:tbl>
    <w:p w:rsidR="00F446B5" w:rsidRPr="00C72689" w:rsidRDefault="00F446B5" w:rsidP="00F446B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15F0F" w:rsidRDefault="0003542B"/>
    <w:sectPr w:rsidR="00A15F0F" w:rsidSect="00310C6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3542B"/>
    <w:rsid w:val="00050117"/>
    <w:rsid w:val="00051680"/>
    <w:rsid w:val="001B4E76"/>
    <w:rsid w:val="001F1BE8"/>
    <w:rsid w:val="00216133"/>
    <w:rsid w:val="002E31FA"/>
    <w:rsid w:val="003C38AA"/>
    <w:rsid w:val="00644B45"/>
    <w:rsid w:val="006670B0"/>
    <w:rsid w:val="00721B44"/>
    <w:rsid w:val="00773E3D"/>
    <w:rsid w:val="00775A21"/>
    <w:rsid w:val="00820BD9"/>
    <w:rsid w:val="00883C6D"/>
    <w:rsid w:val="00903D8E"/>
    <w:rsid w:val="00D27B3E"/>
    <w:rsid w:val="00E54A95"/>
    <w:rsid w:val="00F446B5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416DA-F1C1-43B7-A18F-E832E0C7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2021-07-23T03:26:00Z</dcterms:created>
  <dcterms:modified xsi:type="dcterms:W3CDTF">2021-07-23T03:26:00Z</dcterms:modified>
</cp:coreProperties>
</file>